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65D5" w14:textId="77777777" w:rsidR="00996991" w:rsidRPr="00996991" w:rsidRDefault="00996991" w:rsidP="00996991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left="393" w:right="707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14:ligatures w14:val="none"/>
        </w:rPr>
      </w:pPr>
      <w:r w:rsidRPr="00996991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14:ligatures w14:val="none"/>
        </w:rPr>
        <w:t>Структура ежемесячной электронной формы отчета «Точка роста»</w:t>
      </w:r>
    </w:p>
    <w:p w14:paraId="36737DDD" w14:textId="77777777" w:rsidR="00996991" w:rsidRPr="00996991" w:rsidRDefault="00996991" w:rsidP="00996991">
      <w:pPr>
        <w:widowControl w:val="0"/>
        <w:autoSpaceDE w:val="0"/>
        <w:autoSpaceDN w:val="0"/>
        <w:spacing w:after="0" w:line="240" w:lineRule="auto"/>
        <w:ind w:right="710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14:ligatures w14:val="none"/>
        </w:rPr>
      </w:pPr>
      <w:r w:rsidRPr="0099699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>Таблица</w:t>
      </w:r>
      <w:r w:rsidRPr="00996991">
        <w:rPr>
          <w:rFonts w:ascii="Times New Roman" w:eastAsia="Times New Roman" w:hAnsi="Times New Roman" w:cs="Times New Roman"/>
          <w:b/>
          <w:i/>
          <w:spacing w:val="-4"/>
          <w:kern w:val="0"/>
          <w:sz w:val="24"/>
          <w:szCs w:val="24"/>
          <w:u w:val="single"/>
          <w14:ligatures w14:val="none"/>
        </w:rPr>
        <w:t xml:space="preserve"> </w:t>
      </w:r>
      <w:r w:rsidRPr="0099699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 xml:space="preserve">1 (заполняется в </w:t>
      </w:r>
      <w:proofErr w:type="spellStart"/>
      <w:proofErr w:type="gramStart"/>
      <w:r w:rsidRPr="0099699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>эл.форме</w:t>
      </w:r>
      <w:proofErr w:type="spellEnd"/>
      <w:proofErr w:type="gramEnd"/>
      <w:r w:rsidRPr="0099699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 xml:space="preserve"> – ежемесячно)</w:t>
      </w:r>
    </w:p>
    <w:p w14:paraId="07B046D4" w14:textId="77777777" w:rsidR="00996991" w:rsidRPr="00996991" w:rsidRDefault="00996991" w:rsidP="00996991">
      <w:pPr>
        <w:widowControl w:val="0"/>
        <w:autoSpaceDE w:val="0"/>
        <w:autoSpaceDN w:val="0"/>
        <w:spacing w:after="0" w:line="240" w:lineRule="auto"/>
        <w:ind w:right="710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14:ligatures w14:val="none"/>
        </w:rPr>
      </w:pPr>
    </w:p>
    <w:p w14:paraId="1099E7B2" w14:textId="77777777" w:rsidR="00996991" w:rsidRPr="00996991" w:rsidRDefault="00996991" w:rsidP="00996991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i/>
          <w:spacing w:val="1"/>
          <w:kern w:val="0"/>
          <w:szCs w:val="24"/>
          <w14:ligatures w14:val="none"/>
        </w:rPr>
      </w:pPr>
      <w:r w:rsidRPr="00996991">
        <w:rPr>
          <w:rFonts w:ascii="Times New Roman" w:eastAsia="Times New Roman" w:hAnsi="Times New Roman" w:cs="Times New Roman"/>
          <w:b/>
          <w:bCs/>
          <w:i/>
          <w:kern w:val="0"/>
          <w:szCs w:val="24"/>
          <w:shd w:val="clear" w:color="auto" w:fill="FFFFFF"/>
          <w14:ligatures w14:val="none"/>
        </w:rPr>
        <w:t>Количество проведенных на базе Центра мероприятий отдельно по каждому учебному предмету</w:t>
      </w:r>
      <w:r w:rsidRPr="00996991">
        <w:rPr>
          <w:rFonts w:ascii="Times New Roman" w:eastAsia="Times New Roman" w:hAnsi="Times New Roman" w:cs="Times New Roman"/>
          <w:bCs/>
          <w:i/>
          <w:kern w:val="0"/>
          <w:szCs w:val="24"/>
          <w:shd w:val="clear" w:color="auto" w:fill="FFFFFF"/>
          <w14:ligatures w14:val="none"/>
        </w:rPr>
        <w:t xml:space="preserve"> (ОБЖ, технология и др.), отдельно по программам дополнительного образования и внеурочной деятельности </w:t>
      </w:r>
      <w:r w:rsidRPr="00996991">
        <w:rPr>
          <w:rFonts w:ascii="Times New Roman" w:eastAsia="Times New Roman" w:hAnsi="Times New Roman" w:cs="Times New Roman"/>
          <w:i/>
          <w:spacing w:val="1"/>
          <w:kern w:val="0"/>
          <w:szCs w:val="24"/>
          <w14:ligatures w14:val="none"/>
        </w:rPr>
        <w:t xml:space="preserve">(для Точек роста 2019-2020г.)/ «Химия, «Биология», «Физика» и др. (для Точек роста 2021-2024г.) </w:t>
      </w:r>
    </w:p>
    <w:p w14:paraId="7B5A3F5F" w14:textId="77777777" w:rsidR="00996991" w:rsidRPr="00996991" w:rsidRDefault="00996991" w:rsidP="00996991">
      <w:pPr>
        <w:widowControl w:val="0"/>
        <w:autoSpaceDE w:val="0"/>
        <w:autoSpaceDN w:val="0"/>
        <w:spacing w:after="0" w:line="240" w:lineRule="auto"/>
        <w:ind w:left="45" w:right="710"/>
        <w:jc w:val="right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996991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Таблица</w:t>
      </w:r>
      <w:r w:rsidRPr="00996991">
        <w:rPr>
          <w:rFonts w:ascii="Times New Roman" w:eastAsia="Times New Roman" w:hAnsi="Times New Roman" w:cs="Times New Roman"/>
          <w:b/>
          <w:i/>
          <w:spacing w:val="-4"/>
          <w:kern w:val="0"/>
          <w14:ligatures w14:val="none"/>
        </w:rPr>
        <w:t xml:space="preserve"> </w:t>
      </w:r>
      <w:proofErr w:type="gramStart"/>
      <w:r w:rsidRPr="00996991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1  </w:t>
      </w:r>
      <w:r w:rsidRPr="00996991">
        <w:rPr>
          <w:rFonts w:ascii="Times New Roman" w:eastAsia="Times New Roman" w:hAnsi="Times New Roman" w:cs="Times New Roman"/>
          <w:b/>
          <w:i/>
          <w:kern w:val="0"/>
          <w:szCs w:val="20"/>
          <w14:ligatures w14:val="none"/>
        </w:rPr>
        <w:t>(</w:t>
      </w:r>
      <w:proofErr w:type="gramEnd"/>
      <w:r w:rsidRPr="00996991">
        <w:rPr>
          <w:rFonts w:ascii="Times New Roman" w:eastAsia="Times New Roman" w:hAnsi="Times New Roman" w:cs="Times New Roman"/>
          <w:b/>
          <w:i/>
          <w:kern w:val="0"/>
          <w:szCs w:val="20"/>
          <w14:ligatures w14:val="none"/>
        </w:rPr>
        <w:t xml:space="preserve">заполняется в </w:t>
      </w:r>
      <w:proofErr w:type="spellStart"/>
      <w:r w:rsidRPr="00996991">
        <w:rPr>
          <w:rFonts w:ascii="Times New Roman" w:eastAsia="Times New Roman" w:hAnsi="Times New Roman" w:cs="Times New Roman"/>
          <w:b/>
          <w:i/>
          <w:kern w:val="0"/>
          <w:szCs w:val="20"/>
          <w14:ligatures w14:val="none"/>
        </w:rPr>
        <w:t>эл.форме</w:t>
      </w:r>
      <w:proofErr w:type="spellEnd"/>
      <w:r w:rsidRPr="00996991">
        <w:rPr>
          <w:rFonts w:ascii="Times New Roman" w:eastAsia="Times New Roman" w:hAnsi="Times New Roman" w:cs="Times New Roman"/>
          <w:b/>
          <w:i/>
          <w:kern w:val="0"/>
          <w:szCs w:val="20"/>
          <w14:ligatures w14:val="none"/>
        </w:rPr>
        <w:t xml:space="preserve"> - ежемесячно)</w:t>
      </w:r>
    </w:p>
    <w:p w14:paraId="503E2A0E" w14:textId="77777777" w:rsidR="00996991" w:rsidRPr="00996991" w:rsidRDefault="00996991" w:rsidP="00996991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b/>
          <w:i/>
          <w:kern w:val="0"/>
          <w:szCs w:val="24"/>
          <w14:ligatures w14:val="none"/>
        </w:rPr>
      </w:pPr>
    </w:p>
    <w:tbl>
      <w:tblPr>
        <w:tblStyle w:val="TableNormal"/>
        <w:tblW w:w="978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559"/>
        <w:gridCol w:w="1701"/>
        <w:gridCol w:w="2268"/>
        <w:gridCol w:w="1685"/>
      </w:tblGrid>
      <w:tr w:rsidR="00AD35A1" w:rsidRPr="00AD35A1" w14:paraId="17B13343" w14:textId="77777777" w:rsidTr="00996991">
        <w:trPr>
          <w:trHeight w:val="1655"/>
        </w:trPr>
        <w:tc>
          <w:tcPr>
            <w:tcW w:w="2569" w:type="dxa"/>
            <w:tcBorders>
              <w:left w:val="single" w:sz="6" w:space="0" w:color="000000"/>
            </w:tcBorders>
          </w:tcPr>
          <w:p w14:paraId="7BE02F60" w14:textId="77777777" w:rsidR="00996991" w:rsidRPr="00AD35A1" w:rsidRDefault="00996991" w:rsidP="00996991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D35A1">
              <w:rPr>
                <w:rFonts w:ascii="Times New Roman" w:eastAsia="Times New Roman" w:hAnsi="Times New Roman" w:cs="Times New Roman"/>
                <w:bCs/>
              </w:rPr>
              <w:t>Форма</w:t>
            </w:r>
            <w:proofErr w:type="spellEnd"/>
            <w:r w:rsidRPr="00AD35A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Pr="00AD35A1">
              <w:rPr>
                <w:rFonts w:ascii="Times New Roman" w:eastAsia="Times New Roman" w:hAnsi="Times New Roman" w:cs="Times New Roman"/>
                <w:bCs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14:paraId="62868356" w14:textId="77777777" w:rsidR="00996991" w:rsidRPr="00AD35A1" w:rsidRDefault="00996991" w:rsidP="00996991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D35A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  <w:proofErr w:type="spellEnd"/>
          </w:p>
          <w:p w14:paraId="5D69780C" w14:textId="77777777" w:rsidR="00996991" w:rsidRPr="00AD35A1" w:rsidRDefault="00996991" w:rsidP="00996991">
            <w:pPr>
              <w:rPr>
                <w:rFonts w:ascii="Times New Roman" w:eastAsia="Times New Roman" w:hAnsi="Times New Roman" w:cs="Times New Roman"/>
                <w:bCs/>
              </w:rPr>
            </w:pPr>
            <w:r w:rsidRPr="00AD35A1">
              <w:rPr>
                <w:rFonts w:ascii="Times New Roman" w:eastAsia="Times New Roman" w:hAnsi="Times New Roman" w:cs="Times New Roman"/>
                <w:bCs/>
              </w:rPr>
              <w:t>мероприятия</w:t>
            </w:r>
            <w:r w:rsidRPr="00AD35A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</w:p>
          <w:p w14:paraId="322F3D3A" w14:textId="77777777" w:rsidR="00996991" w:rsidRPr="00AD35A1" w:rsidRDefault="00996991" w:rsidP="0099699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594C9DE1" w14:textId="77777777" w:rsidR="00996991" w:rsidRPr="00AD35A1" w:rsidRDefault="00996991" w:rsidP="00996991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AD35A1">
              <w:rPr>
                <w:rFonts w:ascii="Times New Roman" w:eastAsia="Times New Roman" w:hAnsi="Times New Roman" w:cs="Times New Roman"/>
                <w:bCs/>
                <w:lang w:val="ru-RU"/>
              </w:rPr>
              <w:t>Количество</w:t>
            </w:r>
            <w:r w:rsidRPr="00AD35A1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AD35A1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>обучающихся,</w:t>
            </w:r>
            <w:r w:rsidRPr="00AD35A1">
              <w:rPr>
                <w:rFonts w:ascii="Times New Roman" w:eastAsia="Times New Roman" w:hAnsi="Times New Roman" w:cs="Times New Roman"/>
                <w:bCs/>
                <w:spacing w:val="-57"/>
                <w:lang w:val="ru-RU"/>
              </w:rPr>
              <w:t xml:space="preserve"> </w:t>
            </w:r>
            <w:r w:rsidRPr="00AD35A1">
              <w:rPr>
                <w:rFonts w:ascii="Times New Roman" w:eastAsia="Times New Roman" w:hAnsi="Times New Roman" w:cs="Times New Roman"/>
                <w:bCs/>
                <w:lang w:val="ru-RU"/>
              </w:rPr>
              <w:t>принявших</w:t>
            </w:r>
            <w:r w:rsidRPr="00AD35A1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AD35A1">
              <w:rPr>
                <w:rFonts w:ascii="Times New Roman" w:eastAsia="Times New Roman" w:hAnsi="Times New Roman" w:cs="Times New Roman"/>
                <w:bCs/>
                <w:lang w:val="ru-RU"/>
              </w:rPr>
              <w:t>участие в</w:t>
            </w:r>
            <w:r w:rsidRPr="00AD35A1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AD35A1">
              <w:rPr>
                <w:rFonts w:ascii="Times New Roman" w:eastAsia="Times New Roman" w:hAnsi="Times New Roman" w:cs="Times New Roman"/>
                <w:bCs/>
                <w:lang w:val="ru-RU"/>
              </w:rPr>
              <w:t>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B51A956" w14:textId="77777777" w:rsidR="00996991" w:rsidRPr="00AD35A1" w:rsidRDefault="00996991" w:rsidP="00996991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AD35A1">
              <w:rPr>
                <w:rFonts w:ascii="Times New Roman" w:eastAsia="Times New Roman" w:hAnsi="Times New Roman" w:cs="Times New Roman"/>
                <w:bCs/>
                <w:lang w:val="ru-RU"/>
              </w:rPr>
              <w:t>Краткое описание результата и  ссылка на материалы-новости подраздела «Мероприятия»</w:t>
            </w:r>
          </w:p>
          <w:p w14:paraId="36DA37F6" w14:textId="77777777" w:rsidR="00996991" w:rsidRPr="00AD35A1" w:rsidRDefault="00996991" w:rsidP="00996991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14:paraId="6CA1AB9C" w14:textId="77777777" w:rsidR="00996991" w:rsidRPr="00AD35A1" w:rsidRDefault="00996991" w:rsidP="00996991">
            <w:pPr>
              <w:keepNext/>
              <w:keepLines/>
              <w:shd w:val="clear" w:color="auto" w:fill="FFFFFF"/>
              <w:spacing w:after="96"/>
              <w:outlineLvl w:val="3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AD35A1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Контактные данные ответственного за проведенное мероприятие</w:t>
            </w:r>
          </w:p>
          <w:p w14:paraId="1141784F" w14:textId="77777777" w:rsidR="00996991" w:rsidRPr="00AD35A1" w:rsidRDefault="00996991" w:rsidP="00996991">
            <w:pPr>
              <w:spacing w:line="257" w:lineRule="exact"/>
              <w:ind w:left="244" w:right="229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</w:tr>
      <w:tr w:rsidR="0053392F" w:rsidRPr="00AD35A1" w14:paraId="4D359D9A" w14:textId="77777777" w:rsidTr="00996991">
        <w:trPr>
          <w:trHeight w:val="1655"/>
        </w:trPr>
        <w:tc>
          <w:tcPr>
            <w:tcW w:w="2569" w:type="dxa"/>
            <w:tcBorders>
              <w:left w:val="single" w:sz="6" w:space="0" w:color="000000"/>
            </w:tcBorders>
          </w:tcPr>
          <w:p w14:paraId="124F6034" w14:textId="48C360E2" w:rsidR="0053392F" w:rsidRPr="00C10B62" w:rsidRDefault="0053392F" w:rsidP="0099699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Лабораторная работа по физике</w:t>
            </w:r>
          </w:p>
        </w:tc>
        <w:tc>
          <w:tcPr>
            <w:tcW w:w="1559" w:type="dxa"/>
          </w:tcPr>
          <w:p w14:paraId="0A2A65B7" w14:textId="1CA08405" w:rsidR="0053392F" w:rsidRPr="00C10B62" w:rsidRDefault="0053392F" w:rsidP="0099699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10B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Определение </w:t>
            </w:r>
            <w:r w:rsidR="005F47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силы тока в овощах</w:t>
            </w:r>
            <w:r w:rsidR="00C10B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14:paraId="178CC126" w14:textId="43D7C16A" w:rsidR="0053392F" w:rsidRPr="00C10B62" w:rsidRDefault="0053392F" w:rsidP="005339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10B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DDA93F8" w14:textId="2DFC4135" w:rsidR="0053392F" w:rsidRPr="00C10B62" w:rsidRDefault="0053392F" w:rsidP="005339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помощью </w:t>
            </w:r>
            <w:proofErr w:type="spellStart"/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мультидатчика</w:t>
            </w:r>
            <w:proofErr w:type="spellEnd"/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режиме </w:t>
            </w:r>
            <w:r w:rsidR="005F47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силы тока</w:t>
            </w:r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было </w:t>
            </w:r>
            <w:r w:rsidR="005F47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измерено</w:t>
            </w:r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количество </w:t>
            </w:r>
            <w:r w:rsidR="005F47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силы тока в овощах</w:t>
            </w:r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Сравнили результаты.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14:paraId="00C1E843" w14:textId="77777777" w:rsidR="0053392F" w:rsidRPr="00C10B62" w:rsidRDefault="0053392F" w:rsidP="0053392F">
            <w:pPr>
              <w:keepNext/>
              <w:keepLines/>
              <w:shd w:val="clear" w:color="auto" w:fill="FFFFFF"/>
              <w:spacing w:after="96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C10B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  <w:t>Дектярева В.Л.</w:t>
            </w:r>
          </w:p>
          <w:p w14:paraId="156B374F" w14:textId="29F8116E" w:rsidR="0053392F" w:rsidRPr="00C10B62" w:rsidRDefault="0053392F" w:rsidP="0053392F">
            <w:pPr>
              <w:keepNext/>
              <w:keepLines/>
              <w:shd w:val="clear" w:color="auto" w:fill="FFFFFF"/>
              <w:spacing w:after="96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C10B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  <w:t>89141382635</w:t>
            </w:r>
          </w:p>
        </w:tc>
      </w:tr>
      <w:tr w:rsidR="00C10B62" w:rsidRPr="00AD35A1" w14:paraId="7D8941DD" w14:textId="77777777" w:rsidTr="0053392F">
        <w:trPr>
          <w:trHeight w:val="1544"/>
        </w:trPr>
        <w:tc>
          <w:tcPr>
            <w:tcW w:w="2569" w:type="dxa"/>
            <w:tcBorders>
              <w:left w:val="single" w:sz="6" w:space="0" w:color="000000"/>
            </w:tcBorders>
          </w:tcPr>
          <w:p w14:paraId="76071AA6" w14:textId="3EEA8BF2" w:rsidR="00C10B62" w:rsidRPr="00AD35A1" w:rsidRDefault="00C10B62" w:rsidP="007C51A5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Лабораторная работа по физике</w:t>
            </w:r>
          </w:p>
        </w:tc>
        <w:tc>
          <w:tcPr>
            <w:tcW w:w="1559" w:type="dxa"/>
          </w:tcPr>
          <w:p w14:paraId="0996507D" w14:textId="78FB2FD6" w:rsidR="00C10B62" w:rsidRPr="0053392F" w:rsidRDefault="005F47D8" w:rsidP="00C10B62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C10B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силы тока в фруктах.</w:t>
            </w:r>
          </w:p>
        </w:tc>
        <w:tc>
          <w:tcPr>
            <w:tcW w:w="1701" w:type="dxa"/>
          </w:tcPr>
          <w:p w14:paraId="669A7A63" w14:textId="7F0FF376" w:rsidR="00C10B62" w:rsidRPr="00AD35A1" w:rsidRDefault="00C10B62" w:rsidP="00C10B62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F5623E5" w14:textId="5767198E" w:rsidR="00C10B62" w:rsidRPr="0053392F" w:rsidRDefault="005F47D8" w:rsidP="00C10B62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помощью </w:t>
            </w:r>
            <w:proofErr w:type="spellStart"/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мультидатчика</w:t>
            </w:r>
            <w:proofErr w:type="spellEnd"/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режиме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силы тока</w:t>
            </w:r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было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измерено</w:t>
            </w:r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силы тока в фруктах</w:t>
            </w:r>
            <w:r w:rsidRPr="00C10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Сравнили результаты.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14:paraId="43FC2FD4" w14:textId="77777777" w:rsidR="00C10B62" w:rsidRPr="00C10B62" w:rsidRDefault="00C10B62" w:rsidP="00642C13">
            <w:pPr>
              <w:keepNext/>
              <w:keepLines/>
              <w:shd w:val="clear" w:color="auto" w:fill="FFFFFF"/>
              <w:spacing w:after="96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C10B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  <w:t>Дектярева В.Л.</w:t>
            </w:r>
          </w:p>
          <w:p w14:paraId="36ABF2AA" w14:textId="3CC3C171" w:rsidR="00C10B62" w:rsidRPr="00AD35A1" w:rsidRDefault="00C10B62" w:rsidP="007C51A5">
            <w:pPr>
              <w:keepNext/>
              <w:keepLines/>
              <w:shd w:val="clear" w:color="auto" w:fill="FFFFFF"/>
              <w:spacing w:after="96"/>
              <w:outlineLvl w:val="3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C10B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  <w:t>89141382635</w:t>
            </w:r>
          </w:p>
        </w:tc>
      </w:tr>
      <w:tr w:rsidR="00C10B62" w:rsidRPr="00AD35A1" w14:paraId="6E3CCB05" w14:textId="77777777" w:rsidTr="00C10B62">
        <w:trPr>
          <w:trHeight w:val="1182"/>
        </w:trPr>
        <w:tc>
          <w:tcPr>
            <w:tcW w:w="2569" w:type="dxa"/>
            <w:tcBorders>
              <w:left w:val="single" w:sz="6" w:space="0" w:color="000000"/>
            </w:tcBorders>
          </w:tcPr>
          <w:p w14:paraId="071756A2" w14:textId="55E23C98" w:rsidR="00C10B62" w:rsidRPr="00C10B62" w:rsidRDefault="005F47D8" w:rsidP="007C51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Исследовательская работа</w:t>
            </w:r>
          </w:p>
        </w:tc>
        <w:tc>
          <w:tcPr>
            <w:tcW w:w="1559" w:type="dxa"/>
          </w:tcPr>
          <w:p w14:paraId="25634345" w14:textId="7BCA400E" w:rsidR="00C10B62" w:rsidRPr="00C10B62" w:rsidRDefault="005C177C" w:rsidP="007C51A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C177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ru-RU" w:eastAsia="ru-RU"/>
              </w:rPr>
              <w:t>Измерение силы тока в овощах и фруктах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ru-RU" w:eastAsia="ru-RU"/>
              </w:rPr>
              <w:t xml:space="preserve"> </w:t>
            </w:r>
            <w:r w:rsidR="00C10B62" w:rsidRPr="005C17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с </w:t>
            </w:r>
            <w:r w:rsidR="00C10B62" w:rsidRPr="00C10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применением оборудования «Точки роста</w:t>
            </w:r>
          </w:p>
        </w:tc>
        <w:tc>
          <w:tcPr>
            <w:tcW w:w="1701" w:type="dxa"/>
          </w:tcPr>
          <w:p w14:paraId="6C186D4E" w14:textId="7DB07DA1" w:rsidR="00C10B62" w:rsidRPr="00C10B62" w:rsidRDefault="005F47D8" w:rsidP="00C10B6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B06302" w14:textId="3EFFEB72" w:rsidR="00C10B62" w:rsidRPr="005D2BB4" w:rsidRDefault="00B96DF0" w:rsidP="00F02EF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96D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B96D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оиск альтернативных возобновляемых источников энергии на примере растений.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5C177C" w:rsidRPr="005C177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ru-RU" w:eastAsia="ru-RU"/>
              </w:rPr>
              <w:t>Измерение силы тока в овощах и фруктах</w:t>
            </w:r>
            <w:r w:rsidR="005C177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ru-RU" w:eastAsia="ru-RU"/>
              </w:rPr>
              <w:t xml:space="preserve"> </w:t>
            </w:r>
            <w:r w:rsidR="00C10B62" w:rsidRPr="005D2BB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 использованием </w:t>
            </w:r>
            <w:proofErr w:type="spellStart"/>
            <w:r w:rsidR="00C10B62" w:rsidRPr="005D2BB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мультидатчика</w:t>
            </w:r>
            <w:proofErr w:type="spellEnd"/>
            <w:r w:rsidR="00C10B62" w:rsidRPr="005D2BB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цифровой лаборатории </w:t>
            </w:r>
            <w:proofErr w:type="spellStart"/>
            <w:r w:rsidR="00C10B62" w:rsidRPr="005D2BB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ПолюсЛаб</w:t>
            </w:r>
            <w:proofErr w:type="spellEnd"/>
            <w:r w:rsidR="005C177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и</w:t>
            </w:r>
            <w:r w:rsidR="00C10B62" w:rsidRPr="005D2BB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сравнение полученных данных.</w:t>
            </w:r>
          </w:p>
          <w:p w14:paraId="00262EDE" w14:textId="6D8919D1" w:rsidR="00C10B62" w:rsidRPr="00C10B62" w:rsidRDefault="00C10B62" w:rsidP="007C51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14:paraId="08C68D52" w14:textId="77777777" w:rsidR="00F02EFD" w:rsidRPr="00C10B62" w:rsidRDefault="00F02EFD" w:rsidP="00F02EFD">
            <w:pPr>
              <w:keepNext/>
              <w:keepLines/>
              <w:shd w:val="clear" w:color="auto" w:fill="FFFFFF"/>
              <w:spacing w:after="96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C10B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  <w:t>Дектярева В.Л.</w:t>
            </w:r>
          </w:p>
          <w:p w14:paraId="53E0B2EB" w14:textId="442842C7" w:rsidR="00C10B62" w:rsidRPr="00C10B62" w:rsidRDefault="00F02EFD" w:rsidP="00F02EFD">
            <w:pPr>
              <w:keepNext/>
              <w:keepLines/>
              <w:shd w:val="clear" w:color="auto" w:fill="FFFFFF"/>
              <w:spacing w:after="96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C10B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/>
              </w:rPr>
              <w:t>89141382635</w:t>
            </w:r>
          </w:p>
        </w:tc>
      </w:tr>
    </w:tbl>
    <w:p w14:paraId="73292CC2" w14:textId="77777777" w:rsidR="00983238" w:rsidRDefault="00983238"/>
    <w:sectPr w:rsidR="0098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986"/>
    <w:rsid w:val="000540FE"/>
    <w:rsid w:val="002A32E4"/>
    <w:rsid w:val="0053392F"/>
    <w:rsid w:val="005C177C"/>
    <w:rsid w:val="005D2BB4"/>
    <w:rsid w:val="005F47D8"/>
    <w:rsid w:val="007C51A5"/>
    <w:rsid w:val="00983238"/>
    <w:rsid w:val="00996991"/>
    <w:rsid w:val="00A65986"/>
    <w:rsid w:val="00AD35A1"/>
    <w:rsid w:val="00B96DF0"/>
    <w:rsid w:val="00BF0D1F"/>
    <w:rsid w:val="00C10B62"/>
    <w:rsid w:val="00DE5062"/>
    <w:rsid w:val="00F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804B"/>
  <w15:docId w15:val="{72D826DE-A657-4DEF-94DC-179D32C1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99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Виктория Дектярева</cp:lastModifiedBy>
  <cp:revision>13</cp:revision>
  <dcterms:created xsi:type="dcterms:W3CDTF">2023-10-20T02:38:00Z</dcterms:created>
  <dcterms:modified xsi:type="dcterms:W3CDTF">2024-01-15T08:54:00Z</dcterms:modified>
</cp:coreProperties>
</file>